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731" w:rsidRDefault="006A1731" w:rsidP="006A173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A1731" w:rsidRDefault="006A1731" w:rsidP="006A17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АВТОНОМНОЕ УЧРЕЖДЕНИЕ</w:t>
      </w:r>
    </w:p>
    <w:p w:rsidR="006A1731" w:rsidRDefault="006A1731" w:rsidP="006A17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ДОПОЛНИТЕЛЬНОГО ОБРАЗОВАНИЯ</w:t>
      </w:r>
    </w:p>
    <w:p w:rsidR="006A1731" w:rsidRDefault="006A1731" w:rsidP="006A17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«ДЕТСКАЯ ШКОЛА ИСКУССТВ»</w:t>
      </w:r>
    </w:p>
    <w:p w:rsidR="00FF5516" w:rsidRDefault="00FF5516" w:rsidP="00FF5516">
      <w:pPr>
        <w:jc w:val="center"/>
        <w:rPr>
          <w:rFonts w:ascii="Times New Roman" w:hAnsi="Times New Roman"/>
          <w:sz w:val="32"/>
        </w:rPr>
      </w:pPr>
    </w:p>
    <w:p w:rsidR="00FF5516" w:rsidRDefault="00FF5516" w:rsidP="00FF5516">
      <w:pPr>
        <w:jc w:val="center"/>
        <w:rPr>
          <w:rFonts w:ascii="Times New Roman" w:hAnsi="Times New Roman"/>
          <w:sz w:val="32"/>
        </w:rPr>
      </w:pPr>
    </w:p>
    <w:p w:rsidR="00FF5516" w:rsidRDefault="00FF5516" w:rsidP="00FF5516">
      <w:pPr>
        <w:jc w:val="center"/>
        <w:rPr>
          <w:rFonts w:ascii="Times New Roman" w:hAnsi="Times New Roman"/>
          <w:sz w:val="32"/>
        </w:rPr>
      </w:pPr>
    </w:p>
    <w:p w:rsidR="00FF5516" w:rsidRDefault="00FF5516" w:rsidP="00FF5516">
      <w:pPr>
        <w:jc w:val="center"/>
        <w:rPr>
          <w:rFonts w:ascii="Times New Roman" w:hAnsi="Times New Roman"/>
          <w:sz w:val="32"/>
        </w:rPr>
      </w:pPr>
    </w:p>
    <w:p w:rsidR="00FF5516" w:rsidRDefault="00FF5516" w:rsidP="00FF5516">
      <w:pPr>
        <w:jc w:val="center"/>
        <w:rPr>
          <w:rFonts w:ascii="Times New Roman" w:hAnsi="Times New Roman"/>
          <w:sz w:val="32"/>
        </w:rPr>
      </w:pPr>
    </w:p>
    <w:p w:rsidR="00FF5516" w:rsidRDefault="00FF5516" w:rsidP="00FF5516">
      <w:pPr>
        <w:jc w:val="center"/>
        <w:rPr>
          <w:rFonts w:ascii="Times New Roman" w:hAnsi="Times New Roman"/>
          <w:sz w:val="32"/>
        </w:rPr>
      </w:pPr>
    </w:p>
    <w:p w:rsidR="00FF5516" w:rsidRDefault="00FF5516" w:rsidP="00FF5516">
      <w:pPr>
        <w:jc w:val="center"/>
        <w:rPr>
          <w:rFonts w:ascii="Times New Roman" w:hAnsi="Times New Roman"/>
          <w:sz w:val="32"/>
        </w:rPr>
      </w:pPr>
    </w:p>
    <w:p w:rsidR="00FF5516" w:rsidRPr="00AC6C14" w:rsidRDefault="00FF5516" w:rsidP="00FF5516">
      <w:pPr>
        <w:jc w:val="center"/>
        <w:rPr>
          <w:rFonts w:ascii="Times New Roman" w:hAnsi="Times New Roman"/>
          <w:sz w:val="28"/>
        </w:rPr>
      </w:pPr>
    </w:p>
    <w:p w:rsidR="00FF5516" w:rsidRPr="00AC6C14" w:rsidRDefault="00FF5516" w:rsidP="00FF5516">
      <w:pPr>
        <w:jc w:val="center"/>
        <w:rPr>
          <w:rFonts w:ascii="Times New Roman" w:hAnsi="Times New Roman"/>
          <w:b/>
          <w:sz w:val="28"/>
        </w:rPr>
      </w:pPr>
    </w:p>
    <w:p w:rsidR="00AE2309" w:rsidRPr="00AC6C14" w:rsidRDefault="007E6294" w:rsidP="00AE230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МЕТОДЫ И ПРИ</w:t>
      </w:r>
      <w:r w:rsidR="00FF5516" w:rsidRPr="00AC6C14">
        <w:rPr>
          <w:rFonts w:ascii="Times New Roman" w:hAnsi="Times New Roman"/>
          <w:b/>
          <w:sz w:val="28"/>
        </w:rPr>
        <w:t>ЕМЫ РАЗВИТИЯ ХУДОЖЕСТВЕННО-</w:t>
      </w:r>
    </w:p>
    <w:p w:rsidR="00010E3A" w:rsidRDefault="00FF5516" w:rsidP="00AE230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AC6C14">
        <w:rPr>
          <w:rFonts w:ascii="Times New Roman" w:hAnsi="Times New Roman"/>
          <w:b/>
          <w:sz w:val="28"/>
        </w:rPr>
        <w:t>ОДАРЕННЫХ ДЕТЕЙ</w:t>
      </w:r>
    </w:p>
    <w:p w:rsidR="00B614AA" w:rsidRPr="00B614AA" w:rsidRDefault="00B614AA" w:rsidP="00AE2309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B614AA">
        <w:rPr>
          <w:rFonts w:ascii="Times New Roman" w:hAnsi="Times New Roman"/>
          <w:sz w:val="28"/>
        </w:rPr>
        <w:t xml:space="preserve">Доклад </w:t>
      </w:r>
    </w:p>
    <w:p w:rsidR="00010E3A" w:rsidRPr="00010E3A" w:rsidRDefault="00010E3A" w:rsidP="0024463A">
      <w:pPr>
        <w:jc w:val="right"/>
        <w:rPr>
          <w:rFonts w:ascii="Times New Roman" w:hAnsi="Times New Roman"/>
          <w:sz w:val="32"/>
        </w:rPr>
      </w:pPr>
    </w:p>
    <w:p w:rsidR="00010E3A" w:rsidRPr="00010E3A" w:rsidRDefault="00010E3A" w:rsidP="0024463A">
      <w:pPr>
        <w:spacing w:line="276" w:lineRule="auto"/>
        <w:jc w:val="right"/>
        <w:rPr>
          <w:rFonts w:ascii="Times New Roman" w:hAnsi="Times New Roman"/>
          <w:sz w:val="32"/>
        </w:rPr>
      </w:pPr>
    </w:p>
    <w:p w:rsidR="00CF79AC" w:rsidRDefault="0024463A" w:rsidP="0024463A">
      <w:pPr>
        <w:spacing w:after="0" w:line="276" w:lineRule="auto"/>
        <w:rPr>
          <w:rFonts w:ascii="Times New Roman" w:hAnsi="Times New Roman"/>
          <w:sz w:val="28"/>
        </w:rPr>
      </w:pPr>
      <w:r w:rsidRPr="00900525">
        <w:rPr>
          <w:rFonts w:ascii="Times New Roman" w:hAnsi="Times New Roman"/>
          <w:sz w:val="28"/>
        </w:rPr>
        <w:t xml:space="preserve">                                                          </w:t>
      </w:r>
      <w:r w:rsidR="00900525">
        <w:rPr>
          <w:rFonts w:ascii="Times New Roman" w:hAnsi="Times New Roman"/>
          <w:sz w:val="28"/>
        </w:rPr>
        <w:t xml:space="preserve">                </w:t>
      </w:r>
    </w:p>
    <w:p w:rsidR="00CF79AC" w:rsidRDefault="00CF79AC" w:rsidP="0024463A">
      <w:pPr>
        <w:spacing w:after="0" w:line="276" w:lineRule="auto"/>
        <w:rPr>
          <w:rFonts w:ascii="Times New Roman" w:hAnsi="Times New Roman"/>
          <w:sz w:val="28"/>
        </w:rPr>
      </w:pPr>
    </w:p>
    <w:p w:rsidR="00CF79AC" w:rsidRDefault="00CF79AC" w:rsidP="00CF79AC">
      <w:pPr>
        <w:spacing w:after="0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</w:t>
      </w:r>
    </w:p>
    <w:p w:rsidR="00010E3A" w:rsidRPr="00900525" w:rsidRDefault="0024463A" w:rsidP="00CF79AC">
      <w:pPr>
        <w:spacing w:after="0" w:line="276" w:lineRule="auto"/>
        <w:ind w:firstLine="5103"/>
        <w:rPr>
          <w:rFonts w:ascii="Times New Roman" w:hAnsi="Times New Roman"/>
          <w:sz w:val="28"/>
        </w:rPr>
      </w:pPr>
      <w:r w:rsidRPr="00900525">
        <w:rPr>
          <w:rFonts w:ascii="Times New Roman" w:hAnsi="Times New Roman"/>
          <w:sz w:val="28"/>
        </w:rPr>
        <w:t>Исполнитель:</w:t>
      </w:r>
    </w:p>
    <w:p w:rsidR="0024463A" w:rsidRPr="00900525" w:rsidRDefault="0024463A" w:rsidP="00CF79AC">
      <w:pPr>
        <w:spacing w:after="0" w:line="276" w:lineRule="auto"/>
        <w:ind w:firstLine="4962"/>
        <w:jc w:val="center"/>
        <w:rPr>
          <w:rFonts w:ascii="Times New Roman" w:hAnsi="Times New Roman"/>
          <w:sz w:val="28"/>
        </w:rPr>
      </w:pPr>
      <w:r w:rsidRPr="00900525">
        <w:rPr>
          <w:rFonts w:ascii="Times New Roman" w:hAnsi="Times New Roman"/>
          <w:sz w:val="28"/>
        </w:rPr>
        <w:t>Соснина Аделаида Александровна</w:t>
      </w:r>
    </w:p>
    <w:p w:rsidR="0024463A" w:rsidRPr="00900525" w:rsidRDefault="0024463A" w:rsidP="0024463A">
      <w:pPr>
        <w:spacing w:after="0" w:line="276" w:lineRule="auto"/>
        <w:jc w:val="center"/>
        <w:rPr>
          <w:rFonts w:ascii="Times New Roman" w:hAnsi="Times New Roman"/>
          <w:sz w:val="28"/>
        </w:rPr>
      </w:pPr>
      <w:r w:rsidRPr="00900525">
        <w:rPr>
          <w:rFonts w:ascii="Times New Roman" w:hAnsi="Times New Roman"/>
          <w:sz w:val="28"/>
        </w:rPr>
        <w:t xml:space="preserve">                                                       </w:t>
      </w:r>
      <w:r w:rsidR="00CF79AC">
        <w:rPr>
          <w:rFonts w:ascii="Times New Roman" w:hAnsi="Times New Roman"/>
          <w:sz w:val="28"/>
        </w:rPr>
        <w:t xml:space="preserve">               </w:t>
      </w:r>
      <w:r w:rsidRPr="00900525">
        <w:rPr>
          <w:rFonts w:ascii="Times New Roman" w:hAnsi="Times New Roman"/>
          <w:sz w:val="28"/>
        </w:rPr>
        <w:t>преподаватель МАУ ДО «ДШИ»</w:t>
      </w:r>
    </w:p>
    <w:p w:rsidR="0024463A" w:rsidRPr="00900525" w:rsidRDefault="0024463A" w:rsidP="0024463A">
      <w:pPr>
        <w:spacing w:after="0" w:line="276" w:lineRule="auto"/>
        <w:jc w:val="center"/>
        <w:rPr>
          <w:rFonts w:ascii="Times New Roman" w:hAnsi="Times New Roman"/>
          <w:sz w:val="28"/>
        </w:rPr>
      </w:pPr>
      <w:r w:rsidRPr="00900525">
        <w:rPr>
          <w:rFonts w:ascii="Times New Roman" w:hAnsi="Times New Roman"/>
          <w:sz w:val="28"/>
        </w:rPr>
        <w:t xml:space="preserve">                                     </w:t>
      </w:r>
      <w:r w:rsidR="00900525">
        <w:rPr>
          <w:rFonts w:ascii="Times New Roman" w:hAnsi="Times New Roman"/>
          <w:sz w:val="28"/>
        </w:rPr>
        <w:t xml:space="preserve">                </w:t>
      </w:r>
      <w:r w:rsidRPr="00900525">
        <w:rPr>
          <w:rFonts w:ascii="Times New Roman" w:hAnsi="Times New Roman"/>
          <w:sz w:val="28"/>
        </w:rPr>
        <w:t>г. о. Верх-Нейвинский</w:t>
      </w:r>
    </w:p>
    <w:p w:rsidR="0024463A" w:rsidRPr="00010E3A" w:rsidRDefault="0024463A" w:rsidP="00010E3A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</w:p>
    <w:p w:rsidR="00010E3A" w:rsidRPr="00010E3A" w:rsidRDefault="00010E3A" w:rsidP="00010E3A">
      <w:pPr>
        <w:rPr>
          <w:rFonts w:ascii="Times New Roman" w:hAnsi="Times New Roman"/>
          <w:sz w:val="32"/>
        </w:rPr>
      </w:pPr>
    </w:p>
    <w:p w:rsidR="00010E3A" w:rsidRPr="00010E3A" w:rsidRDefault="00010E3A" w:rsidP="00010E3A">
      <w:pPr>
        <w:rPr>
          <w:rFonts w:ascii="Times New Roman" w:hAnsi="Times New Roman"/>
          <w:sz w:val="32"/>
        </w:rPr>
      </w:pPr>
    </w:p>
    <w:p w:rsidR="00010E3A" w:rsidRPr="00010E3A" w:rsidRDefault="00010E3A" w:rsidP="00010E3A">
      <w:pPr>
        <w:rPr>
          <w:rFonts w:ascii="Times New Roman" w:hAnsi="Times New Roman"/>
          <w:sz w:val="32"/>
        </w:rPr>
      </w:pPr>
    </w:p>
    <w:p w:rsidR="00010E3A" w:rsidRPr="00010E3A" w:rsidRDefault="00010E3A" w:rsidP="00010E3A">
      <w:pPr>
        <w:rPr>
          <w:rFonts w:ascii="Times New Roman" w:hAnsi="Times New Roman"/>
          <w:sz w:val="32"/>
        </w:rPr>
      </w:pPr>
    </w:p>
    <w:p w:rsidR="00010E3A" w:rsidRPr="00AF586C" w:rsidRDefault="006A1731" w:rsidP="00AF586C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bookmarkStart w:id="0" w:name="_GoBack"/>
      <w:bookmarkEnd w:id="0"/>
      <w:r w:rsidRPr="00AF586C">
        <w:rPr>
          <w:b w:val="0"/>
          <w:i/>
          <w:sz w:val="28"/>
          <w:szCs w:val="28"/>
        </w:rPr>
        <w:lastRenderedPageBreak/>
        <w:t xml:space="preserve"> </w:t>
      </w:r>
      <w:r w:rsidR="003E609B" w:rsidRPr="00AF586C">
        <w:rPr>
          <w:b w:val="0"/>
          <w:i/>
          <w:sz w:val="28"/>
          <w:szCs w:val="28"/>
        </w:rPr>
        <w:t>«</w:t>
      </w:r>
      <w:r w:rsidR="00010E3A" w:rsidRPr="00AF586C">
        <w:rPr>
          <w:b w:val="0"/>
          <w:i/>
          <w:sz w:val="28"/>
          <w:szCs w:val="28"/>
        </w:rPr>
        <w:t>Гении не падают с неба, они должны иметь возможность образоваться и развиваться»</w:t>
      </w:r>
      <w:r w:rsidR="00010E3A" w:rsidRPr="003C3548">
        <w:rPr>
          <w:b w:val="0"/>
          <w:sz w:val="28"/>
          <w:szCs w:val="28"/>
        </w:rPr>
        <w:t xml:space="preserve"> - А. Бебель.</w:t>
      </w:r>
    </w:p>
    <w:p w:rsidR="00010E3A" w:rsidRPr="003C3548" w:rsidRDefault="00010E3A" w:rsidP="003C3548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3C3548">
        <w:rPr>
          <w:b w:val="0"/>
          <w:sz w:val="28"/>
          <w:szCs w:val="28"/>
        </w:rPr>
        <w:t>Не так давно считалось, что все дети равны и в интеллектуальном плане, и в эмоциональном. Надо только научить их думать, сопереживать, решать сложные логические задачи.</w:t>
      </w:r>
    </w:p>
    <w:p w:rsidR="00010E3A" w:rsidRPr="003C3548" w:rsidRDefault="00010E3A" w:rsidP="003C3548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3C3548">
        <w:rPr>
          <w:b w:val="0"/>
          <w:sz w:val="28"/>
          <w:szCs w:val="28"/>
        </w:rPr>
        <w:t>Однако опыт современной школы показывает, что существуют различия между учениками.</w:t>
      </w:r>
    </w:p>
    <w:p w:rsidR="00010E3A" w:rsidRPr="003C3548" w:rsidRDefault="00010E3A" w:rsidP="003C3548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3C3548">
        <w:rPr>
          <w:b w:val="0"/>
          <w:sz w:val="28"/>
          <w:szCs w:val="28"/>
        </w:rPr>
        <w:t xml:space="preserve">Проблема одаренности в настоящее время становится все более актуальной. Это, прежде всего, связано с потребностью общества в неординарной творческой личности.  </w:t>
      </w:r>
    </w:p>
    <w:p w:rsidR="00010E3A" w:rsidRPr="003C3548" w:rsidRDefault="00010E3A" w:rsidP="003C3548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3C3548">
        <w:rPr>
          <w:b w:val="0"/>
          <w:sz w:val="28"/>
          <w:szCs w:val="28"/>
        </w:rPr>
        <w:t>Выступая с национальной образовательной инициативой «Наша новая школа» (21 января 2010 года) Д. А. Медведев среди пяти основных направлений выделил и идею поддержки и развития одаренных детей. Данная проблема не являе</w:t>
      </w:r>
      <w:r w:rsidR="00E35310" w:rsidRPr="003C3548">
        <w:rPr>
          <w:b w:val="0"/>
          <w:sz w:val="28"/>
          <w:szCs w:val="28"/>
        </w:rPr>
        <w:t>тся в педагогике новой, и история</w:t>
      </w:r>
      <w:r w:rsidRPr="003C3548">
        <w:rPr>
          <w:b w:val="0"/>
          <w:sz w:val="28"/>
          <w:szCs w:val="28"/>
        </w:rPr>
        <w:t xml:space="preserve"> ее изучения отчетливо прослеживается с эпохи Ренессанса в Европе. Задачи всестороннего и всеобъ</w:t>
      </w:r>
      <w:r w:rsidR="00E35310" w:rsidRPr="003C3548">
        <w:rPr>
          <w:b w:val="0"/>
          <w:sz w:val="28"/>
          <w:szCs w:val="28"/>
        </w:rPr>
        <w:t>емлющего развития личности, декларируемые в современной нормативной базе российского образования, актуализируют заявленную тему.</w:t>
      </w:r>
    </w:p>
    <w:p w:rsidR="00C711B8" w:rsidRPr="003C3548" w:rsidRDefault="00C711B8" w:rsidP="003C3548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3C3548">
        <w:rPr>
          <w:b w:val="0"/>
          <w:sz w:val="28"/>
          <w:szCs w:val="28"/>
        </w:rPr>
        <w:t>Одаренность –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492EC3" w:rsidRDefault="00492EC3" w:rsidP="003C3548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3C3548">
        <w:rPr>
          <w:b w:val="0"/>
          <w:sz w:val="28"/>
          <w:szCs w:val="28"/>
        </w:rPr>
        <w:t xml:space="preserve">В основе определения одаренности можно выделить опережающее интеллектуальное развитие и способность к творчеству. Непременная отличительная черта одаренного ребенка – оригинальность его мышления, выражающаяся в непохожести, нестандартности решения, отличная память, повышенная концентрация внимания на чем – либо и великолепное чувство юмора. И еще одно выдающееся свойство – это громадное упорство в достижении результата в сфере, которая ему интересна.  Этому нужно прибавить и степен погруженности в задачу. </w:t>
      </w:r>
    </w:p>
    <w:p w:rsidR="003C3548" w:rsidRDefault="003C3548" w:rsidP="003C3548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Особым видом является творческая одаренность. Под этим термином понимается наличие у ребенка предпосылок к </w:t>
      </w:r>
      <w:r w:rsidR="00AE7F68">
        <w:rPr>
          <w:b w:val="0"/>
          <w:sz w:val="28"/>
          <w:szCs w:val="28"/>
        </w:rPr>
        <w:t>достижению высоких результатов в</w:t>
      </w:r>
      <w:r>
        <w:rPr>
          <w:b w:val="0"/>
          <w:sz w:val="28"/>
          <w:szCs w:val="28"/>
        </w:rPr>
        <w:t xml:space="preserve"> художественно – эстетической сфере. </w:t>
      </w:r>
    </w:p>
    <w:p w:rsidR="003C3548" w:rsidRDefault="003C3548" w:rsidP="003C3548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Этот вид одаренности поддерживается и развивается в специальных школах, кружках, студиях. Он подразумевает высокие достижения в области художественного творчества и исполнительского мастерства в музыке, живописи, скульптуре, актерские способности. Эти дети уделяют много времени, энергии упражнениям, достижению мастерства в своей области. </w:t>
      </w:r>
    </w:p>
    <w:p w:rsidR="00F16304" w:rsidRDefault="00F16304" w:rsidP="003C3548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Детская одаренность и детское творчество стали предметом изучения психологии сравнительно недавно, изначально большее внимание привлекал процесс художественного творчества взрослых, его сущность и движущие силы. Жизненный путь людей, проявивших талант в искусстве, изучался с токи зрения биографических фактов, событий, ознаменовавших тот или иной период творчества.</w:t>
      </w:r>
    </w:p>
    <w:p w:rsidR="00F16304" w:rsidRDefault="00F16304" w:rsidP="003C3548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Еще до психологических исследований сами художники – творцы описывали процессы творчества и свойства творческой личности. Одно из главных свойств, выделенных ими – тонкая чувствительность, способность ощутить то, что недоступно другим. </w:t>
      </w:r>
    </w:p>
    <w:p w:rsidR="00F16304" w:rsidRDefault="006315D6" w:rsidP="003C3548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Теорию художественного творчества развил психоанализ. Так, К. Г. Юнг связывал художественный талант со способностью прорыва к глубинам колле</w:t>
      </w:r>
      <w:r w:rsidR="00BE4F23">
        <w:rPr>
          <w:b w:val="0"/>
          <w:sz w:val="28"/>
          <w:szCs w:val="28"/>
        </w:rPr>
        <w:t>ктивной бессознательной жизни,</w:t>
      </w:r>
      <w:r>
        <w:rPr>
          <w:b w:val="0"/>
          <w:sz w:val="28"/>
          <w:szCs w:val="28"/>
        </w:rPr>
        <w:t xml:space="preserve"> так называемым архетипам.</w:t>
      </w:r>
    </w:p>
    <w:p w:rsidR="006315D6" w:rsidRDefault="006315D6" w:rsidP="003C3548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Э. </w:t>
      </w:r>
      <w:proofErr w:type="spellStart"/>
      <w:r>
        <w:rPr>
          <w:b w:val="0"/>
          <w:sz w:val="28"/>
          <w:szCs w:val="28"/>
        </w:rPr>
        <w:t>Нойман</w:t>
      </w:r>
      <w:proofErr w:type="spellEnd"/>
      <w:r>
        <w:rPr>
          <w:b w:val="0"/>
          <w:sz w:val="28"/>
          <w:szCs w:val="28"/>
        </w:rPr>
        <w:t xml:space="preserve">, современный последователь Юнга, утверждает, что творческая личность, обладая чрезвычайной восприимчивостью, переживает глубокие конфликты и страдания. Однако в отличие от «среднего» индивида творческий человек не стремится залечивать личные ран путем приспособления к обществу, напротив страдание достигает таких глубин, из которых поднимается другая целительная сила – творческий процесс. </w:t>
      </w:r>
    </w:p>
    <w:p w:rsidR="00D40315" w:rsidRDefault="00E26F25" w:rsidP="00D40315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Творческой личности удается проникнуть в глубины коллективного бессознательного, она является одновременно и проводником, и пленником архетипического мира. Творчество - трансформация обыденного сознания, </w:t>
      </w:r>
      <w:r>
        <w:rPr>
          <w:b w:val="0"/>
          <w:sz w:val="28"/>
          <w:szCs w:val="28"/>
        </w:rPr>
        <w:lastRenderedPageBreak/>
        <w:t>состояние при котором воспринимается не в</w:t>
      </w:r>
      <w:r w:rsidR="008D35A1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ешний облик пре</w:t>
      </w:r>
      <w:r w:rsidR="00D40315">
        <w:rPr>
          <w:b w:val="0"/>
          <w:sz w:val="28"/>
          <w:szCs w:val="28"/>
        </w:rPr>
        <w:t>дмета, а предмет в его сущности, символ.</w:t>
      </w:r>
    </w:p>
    <w:p w:rsidR="00C0511C" w:rsidRDefault="00C0511C" w:rsidP="00D40315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Значительное место в изучении детской художественной одарённости занимает подход, который условно можно назвать «компонентным». Это направление изучения творчества нацелено на решение прикладных задач художественного развития детей. В основе этого подхода лежит идея о существовании набора специальных способностей, высокое развитие которых приводит к успешности в той или иной сфере искусства. </w:t>
      </w:r>
    </w:p>
    <w:p w:rsidR="00C0511C" w:rsidRDefault="00C0511C" w:rsidP="00D40315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Ярким примером «компонентного подхода» (исследование основывается на материале музыкальной одаренности, однако подобные эксперименты проводились при изучении изобразительного и литературного творчества) являются работы К. </w:t>
      </w:r>
      <w:proofErr w:type="spellStart"/>
      <w:r>
        <w:rPr>
          <w:b w:val="0"/>
          <w:sz w:val="28"/>
          <w:szCs w:val="28"/>
        </w:rPr>
        <w:t>Сишора</w:t>
      </w:r>
      <w:proofErr w:type="spellEnd"/>
      <w:r>
        <w:rPr>
          <w:b w:val="0"/>
          <w:sz w:val="28"/>
          <w:szCs w:val="28"/>
        </w:rPr>
        <w:t xml:space="preserve">. Он выделяет и описывает «музыкальных талантов». В число перечисленных способностей входят как сравнительно простые понятия, такие как «чувство высоты звука», «чувство протяженности звука (длительность)», так и сложены обобщающие понятия: «музыкальный вкус», «эмоциональная реакция на музыку». В соответствии с основной идеологией подхода составлен тест музыкальных способностей </w:t>
      </w:r>
      <w:proofErr w:type="spellStart"/>
      <w:r>
        <w:rPr>
          <w:b w:val="0"/>
          <w:sz w:val="28"/>
          <w:szCs w:val="28"/>
        </w:rPr>
        <w:t>Сишора</w:t>
      </w:r>
      <w:proofErr w:type="spellEnd"/>
      <w:r>
        <w:rPr>
          <w:b w:val="0"/>
          <w:sz w:val="28"/>
          <w:szCs w:val="28"/>
        </w:rPr>
        <w:t>. При создании тестовых заданий он стремится сделать их «элемент</w:t>
      </w:r>
      <w:r w:rsidR="00792A79">
        <w:rPr>
          <w:b w:val="0"/>
          <w:sz w:val="28"/>
          <w:szCs w:val="28"/>
        </w:rPr>
        <w:t>ны</w:t>
      </w:r>
      <w:r>
        <w:rPr>
          <w:b w:val="0"/>
          <w:sz w:val="28"/>
          <w:szCs w:val="28"/>
        </w:rPr>
        <w:t>ми» (выявляющими отдельные элементы восприятия).</w:t>
      </w:r>
    </w:p>
    <w:p w:rsidR="00DA64B8" w:rsidRDefault="00DA64B8" w:rsidP="00DA64B8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Педагогическая деятельность в работе с одаренными детьми включает в себя определенные требования к преподавателю.</w:t>
      </w:r>
    </w:p>
    <w:p w:rsidR="00246552" w:rsidRDefault="00AA5F75" w:rsidP="00DA64B8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Преподаватель должен быть:</w:t>
      </w:r>
    </w:p>
    <w:p w:rsidR="00AA5F75" w:rsidRDefault="00A5150B" w:rsidP="00817A1F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ind w:left="36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</w:t>
      </w:r>
      <w:r w:rsidR="00AA5F75">
        <w:rPr>
          <w:b w:val="0"/>
          <w:sz w:val="28"/>
          <w:szCs w:val="28"/>
        </w:rPr>
        <w:t>ворч</w:t>
      </w:r>
      <w:r>
        <w:rPr>
          <w:b w:val="0"/>
          <w:sz w:val="28"/>
          <w:szCs w:val="28"/>
        </w:rPr>
        <w:t>еским;</w:t>
      </w:r>
    </w:p>
    <w:p w:rsidR="00A5150B" w:rsidRDefault="00A5150B" w:rsidP="00817A1F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ind w:left="36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Профессионально грамотным;</w:t>
      </w:r>
    </w:p>
    <w:p w:rsidR="00A5150B" w:rsidRDefault="00A5150B" w:rsidP="00817A1F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ind w:left="36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Способным к экспериментальной, научной и творческой деятельности;</w:t>
      </w:r>
    </w:p>
    <w:p w:rsidR="00A5150B" w:rsidRDefault="00A5150B" w:rsidP="00817A1F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ind w:left="36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Интеллигентным, нравственным и эрудированным;</w:t>
      </w:r>
    </w:p>
    <w:p w:rsidR="00A5150B" w:rsidRDefault="00A5150B" w:rsidP="00817A1F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ind w:left="36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Владеть современными образовательными технологиями;</w:t>
      </w:r>
    </w:p>
    <w:p w:rsidR="00A5150B" w:rsidRDefault="00A5150B" w:rsidP="00817A1F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ind w:left="36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Быть умелым организатором </w:t>
      </w:r>
      <w:proofErr w:type="spellStart"/>
      <w:r>
        <w:rPr>
          <w:b w:val="0"/>
          <w:sz w:val="28"/>
          <w:szCs w:val="28"/>
        </w:rPr>
        <w:t>учебно</w:t>
      </w:r>
      <w:proofErr w:type="spellEnd"/>
      <w:r>
        <w:rPr>
          <w:b w:val="0"/>
          <w:sz w:val="28"/>
          <w:szCs w:val="28"/>
        </w:rPr>
        <w:t xml:space="preserve"> – воспитательного процесса;</w:t>
      </w:r>
    </w:p>
    <w:p w:rsidR="00A5150B" w:rsidRDefault="00A5150B" w:rsidP="00817A1F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ind w:left="36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Владеть компетентностным подходом к обучению;</w:t>
      </w:r>
    </w:p>
    <w:p w:rsidR="00A5150B" w:rsidRDefault="00A5150B" w:rsidP="00817A1F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ind w:left="36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Умеющим развивать компенсаторные способности учащихся.</w:t>
      </w:r>
    </w:p>
    <w:p w:rsidR="00A5150B" w:rsidRDefault="00A5150B" w:rsidP="00DA64B8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Преподавателю характерны:</w:t>
      </w:r>
    </w:p>
    <w:p w:rsidR="00A5150B" w:rsidRDefault="00A5150B" w:rsidP="00817A1F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ind w:left="36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Желание работать нестандартно;</w:t>
      </w:r>
    </w:p>
    <w:p w:rsidR="00A5150B" w:rsidRDefault="00A5150B" w:rsidP="00817A1F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ind w:left="36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Поисковая активность;</w:t>
      </w:r>
    </w:p>
    <w:p w:rsidR="00A5150B" w:rsidRDefault="00A5150B" w:rsidP="00817A1F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ind w:left="36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Знание психологии одаренных детей;</w:t>
      </w:r>
    </w:p>
    <w:p w:rsidR="00A5150B" w:rsidRDefault="00A5150B" w:rsidP="00817A1F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ind w:left="36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Готовность педагога к сотрудничеству в работе с одаренными детьми;</w:t>
      </w:r>
    </w:p>
    <w:p w:rsidR="00A5150B" w:rsidRDefault="00A5150B" w:rsidP="00817A1F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ind w:left="36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Признание системы работы с одаренными учащимися </w:t>
      </w:r>
      <w:r w:rsidR="00E56955">
        <w:rPr>
          <w:b w:val="0"/>
          <w:sz w:val="28"/>
          <w:szCs w:val="28"/>
        </w:rPr>
        <w:t>яв</w:t>
      </w:r>
      <w:r w:rsidR="00370A87">
        <w:rPr>
          <w:b w:val="0"/>
          <w:sz w:val="28"/>
          <w:szCs w:val="28"/>
        </w:rPr>
        <w:t>ляется одним из</w:t>
      </w:r>
      <w:r>
        <w:rPr>
          <w:b w:val="0"/>
          <w:sz w:val="28"/>
          <w:szCs w:val="28"/>
        </w:rPr>
        <w:t xml:space="preserve"> приоритетных направлений в работе;</w:t>
      </w:r>
    </w:p>
    <w:p w:rsidR="00A5150B" w:rsidRDefault="00A5150B" w:rsidP="00817A1F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ind w:left="36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Стремление к интеллектуальному совершенствованию;</w:t>
      </w:r>
    </w:p>
    <w:p w:rsidR="00A5150B" w:rsidRDefault="00A5150B" w:rsidP="00817A1F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ind w:left="36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Создание на уроке и во внеурочной деятельности доверительных межличностных отношений; </w:t>
      </w:r>
    </w:p>
    <w:p w:rsidR="00A5150B" w:rsidRDefault="00A5150B" w:rsidP="00817A1F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ind w:left="36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Признание прав учащегося на ошибку;</w:t>
      </w:r>
    </w:p>
    <w:p w:rsidR="004D0486" w:rsidRDefault="004D0486" w:rsidP="00817A1F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ind w:left="36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Обсуждение с учащимися целей и задач совместной деятельности.</w:t>
      </w:r>
    </w:p>
    <w:p w:rsidR="00E62044" w:rsidRDefault="00E62044" w:rsidP="00A5150B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Принципы педагогической деятельности в работе с одаренными детьми:</w:t>
      </w:r>
    </w:p>
    <w:p w:rsidR="00203CC6" w:rsidRDefault="00203CC6" w:rsidP="00817A1F">
      <w:pPr>
        <w:pStyle w:val="1"/>
        <w:numPr>
          <w:ilvl w:val="0"/>
          <w:numId w:val="3"/>
        </w:numPr>
        <w:spacing w:before="0" w:beforeAutospacing="0" w:after="0" w:afterAutospacing="0" w:line="360" w:lineRule="auto"/>
        <w:ind w:left="36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Максимальное разнообразие предоставленных возможностей для развития личности;</w:t>
      </w:r>
    </w:p>
    <w:p w:rsidR="006B6725" w:rsidRDefault="006B6725" w:rsidP="00817A1F">
      <w:pPr>
        <w:pStyle w:val="1"/>
        <w:numPr>
          <w:ilvl w:val="0"/>
          <w:numId w:val="3"/>
        </w:numPr>
        <w:spacing w:before="0" w:beforeAutospacing="0" w:after="0" w:afterAutospacing="0" w:line="360" w:lineRule="auto"/>
        <w:ind w:left="36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Возрастание роли внеурочной деятельности;</w:t>
      </w:r>
    </w:p>
    <w:p w:rsidR="006B6725" w:rsidRDefault="009379A9" w:rsidP="00817A1F">
      <w:pPr>
        <w:pStyle w:val="1"/>
        <w:numPr>
          <w:ilvl w:val="0"/>
          <w:numId w:val="3"/>
        </w:numPr>
        <w:spacing w:before="0" w:beforeAutospacing="0" w:after="0" w:afterAutospacing="0" w:line="360" w:lineRule="auto"/>
        <w:ind w:left="36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Индивидуализация и дифференциация обучения;</w:t>
      </w:r>
    </w:p>
    <w:p w:rsidR="009379A9" w:rsidRDefault="009379A9" w:rsidP="00817A1F">
      <w:pPr>
        <w:pStyle w:val="1"/>
        <w:numPr>
          <w:ilvl w:val="0"/>
          <w:numId w:val="3"/>
        </w:numPr>
        <w:spacing w:before="0" w:beforeAutospacing="0" w:after="0" w:afterAutospacing="0" w:line="360" w:lineRule="auto"/>
        <w:ind w:left="36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Создания условий для совместной работы воспитанников при минимальном участии педагога;</w:t>
      </w:r>
    </w:p>
    <w:p w:rsidR="009379A9" w:rsidRDefault="009379A9" w:rsidP="00817A1F">
      <w:pPr>
        <w:pStyle w:val="1"/>
        <w:numPr>
          <w:ilvl w:val="0"/>
          <w:numId w:val="3"/>
        </w:numPr>
        <w:spacing w:before="0" w:beforeAutospacing="0" w:after="0" w:afterAutospacing="0" w:line="360" w:lineRule="auto"/>
        <w:ind w:left="36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Свобода выбора воспитанниками дополнительных образовательных слуг, помощи, наставничества;</w:t>
      </w:r>
    </w:p>
    <w:p w:rsidR="009379A9" w:rsidRDefault="009379A9" w:rsidP="009379A9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Факторы, способствующие адаптации образовательной среды к образовательным потребностям одаренных детей:</w:t>
      </w:r>
    </w:p>
    <w:p w:rsidR="009379A9" w:rsidRDefault="009379A9" w:rsidP="009379A9">
      <w:pPr>
        <w:pStyle w:val="1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Подбор оптимальных методов обучения, воспитания и развития.</w:t>
      </w:r>
    </w:p>
    <w:p w:rsidR="009379A9" w:rsidRDefault="009379A9" w:rsidP="009379A9">
      <w:pPr>
        <w:pStyle w:val="1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Разнообразные виды поддержки учащихся:</w:t>
      </w:r>
    </w:p>
    <w:p w:rsidR="0032223F" w:rsidRDefault="0032223F" w:rsidP="0032223F">
      <w:pPr>
        <w:pStyle w:val="1"/>
        <w:numPr>
          <w:ilvl w:val="0"/>
          <w:numId w:val="10"/>
        </w:numPr>
        <w:spacing w:before="0" w:beforeAutospacing="0" w:after="0" w:afterAutospacing="0" w:line="360" w:lineRule="auto"/>
        <w:ind w:left="360"/>
        <w:contextualSpacing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Психолого</w:t>
      </w:r>
      <w:proofErr w:type="spellEnd"/>
      <w:r>
        <w:rPr>
          <w:b w:val="0"/>
          <w:sz w:val="28"/>
          <w:szCs w:val="28"/>
        </w:rPr>
        <w:t xml:space="preserve"> – педагогические: комфортность, сотрудничество, совместимость;</w:t>
      </w:r>
    </w:p>
    <w:p w:rsidR="00567F57" w:rsidRDefault="00567F57" w:rsidP="00817A1F">
      <w:pPr>
        <w:pStyle w:val="1"/>
        <w:numPr>
          <w:ilvl w:val="0"/>
          <w:numId w:val="6"/>
        </w:numPr>
        <w:spacing w:before="0" w:beforeAutospacing="0" w:after="0" w:afterAutospacing="0" w:line="360" w:lineRule="auto"/>
        <w:ind w:left="36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Социальные (равные стартовые возможности в обучении);</w:t>
      </w:r>
    </w:p>
    <w:p w:rsidR="009379A9" w:rsidRDefault="00567F57" w:rsidP="00817A1F">
      <w:pPr>
        <w:pStyle w:val="1"/>
        <w:numPr>
          <w:ilvl w:val="0"/>
          <w:numId w:val="6"/>
        </w:numPr>
        <w:spacing w:before="0" w:beforeAutospacing="0" w:after="0" w:afterAutospacing="0" w:line="360" w:lineRule="auto"/>
        <w:ind w:left="360"/>
        <w:contextualSpacing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lastRenderedPageBreak/>
        <w:t>Валеологические</w:t>
      </w:r>
      <w:proofErr w:type="spellEnd"/>
      <w:r>
        <w:rPr>
          <w:b w:val="0"/>
          <w:sz w:val="28"/>
          <w:szCs w:val="28"/>
        </w:rPr>
        <w:t xml:space="preserve"> (обеспечение условий здорового образа жизни - переключения видов деятельности, физкультминутка, паузы;</w:t>
      </w:r>
    </w:p>
    <w:p w:rsidR="00567F57" w:rsidRDefault="00567F57" w:rsidP="00567F57">
      <w:pPr>
        <w:pStyle w:val="1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Право свободы выбора:</w:t>
      </w:r>
    </w:p>
    <w:p w:rsidR="00567F57" w:rsidRDefault="00567F57" w:rsidP="00817A1F">
      <w:pPr>
        <w:pStyle w:val="1"/>
        <w:numPr>
          <w:ilvl w:val="0"/>
          <w:numId w:val="6"/>
        </w:numPr>
        <w:spacing w:before="0" w:beforeAutospacing="0" w:after="0" w:afterAutospacing="0" w:line="360" w:lineRule="auto"/>
        <w:ind w:left="36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Профиля </w:t>
      </w:r>
      <w:r w:rsidR="00DF3AD6">
        <w:rPr>
          <w:b w:val="0"/>
          <w:sz w:val="28"/>
          <w:szCs w:val="28"/>
        </w:rPr>
        <w:t>интеллектуального</w:t>
      </w:r>
      <w:r>
        <w:rPr>
          <w:b w:val="0"/>
          <w:sz w:val="28"/>
          <w:szCs w:val="28"/>
        </w:rPr>
        <w:t xml:space="preserve"> или творческого труда;</w:t>
      </w:r>
    </w:p>
    <w:p w:rsidR="00567F57" w:rsidRDefault="00567F57" w:rsidP="00817A1F">
      <w:pPr>
        <w:pStyle w:val="1"/>
        <w:numPr>
          <w:ilvl w:val="0"/>
          <w:numId w:val="6"/>
        </w:numPr>
        <w:spacing w:before="0" w:beforeAutospacing="0" w:after="0" w:afterAutospacing="0" w:line="360" w:lineRule="auto"/>
        <w:ind w:left="36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Уровня (начального, </w:t>
      </w:r>
      <w:r w:rsidR="00DF3AD6">
        <w:rPr>
          <w:b w:val="0"/>
          <w:sz w:val="28"/>
          <w:szCs w:val="28"/>
        </w:rPr>
        <w:t>оптимального</w:t>
      </w:r>
      <w:r>
        <w:rPr>
          <w:b w:val="0"/>
          <w:sz w:val="28"/>
          <w:szCs w:val="28"/>
        </w:rPr>
        <w:t xml:space="preserve">, </w:t>
      </w:r>
      <w:r w:rsidR="00DF3AD6">
        <w:rPr>
          <w:b w:val="0"/>
          <w:sz w:val="28"/>
          <w:szCs w:val="28"/>
        </w:rPr>
        <w:t>продвинутого</w:t>
      </w:r>
      <w:r>
        <w:rPr>
          <w:b w:val="0"/>
          <w:sz w:val="28"/>
          <w:szCs w:val="28"/>
        </w:rPr>
        <w:t>);</w:t>
      </w:r>
    </w:p>
    <w:p w:rsidR="00567F57" w:rsidRDefault="00567F57" w:rsidP="00817A1F">
      <w:pPr>
        <w:pStyle w:val="1"/>
        <w:numPr>
          <w:ilvl w:val="0"/>
          <w:numId w:val="6"/>
        </w:numPr>
        <w:spacing w:before="0" w:beforeAutospacing="0" w:after="0" w:afterAutospacing="0" w:line="360" w:lineRule="auto"/>
        <w:ind w:left="36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Вида творческого или интеллектуального труда.</w:t>
      </w:r>
    </w:p>
    <w:p w:rsidR="009379A9" w:rsidRDefault="00880C79" w:rsidP="00880C79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Выявление одаренных детей должно начинаться уже в дошкольном возрасте, затем в начальной школе на основе наблюдения, изучения психологических особенностей, речи, памяти, логического мышления.</w:t>
      </w:r>
    </w:p>
    <w:p w:rsidR="00880C79" w:rsidRDefault="00880C79" w:rsidP="00880C79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Работа с одаренными и способными детьми, их поиск, выявление и развитие должны стать одним из важнейших аспектов деятельности всей образовательной системы.</w:t>
      </w:r>
    </w:p>
    <w:p w:rsidR="00880C79" w:rsidRDefault="00880C79" w:rsidP="00880C79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Раннее выявление, обучение и воспитание одаренных и талантливых детей составляет одну из главных задач совершенствования системы образования. Однако недостаточный психологический уровень подготовки педагогов для работы с детьми, проявляющими нестандартность в поведении и мышлении, приводит к неадекватной оценке их личностных качеств и всей их деятельности. </w:t>
      </w:r>
    </w:p>
    <w:p w:rsidR="007A37F7" w:rsidRDefault="007A37F7" w:rsidP="00880C79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Нередко творческое мышление одаренного ребенка рассматривается как отклонение от нормы или негативизма. Эксперимент</w:t>
      </w:r>
      <w:r w:rsidR="001C41B4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, проведенные во многих странах мира, убедительно показали, насколько сложно перестроить систему образования, изменить отношение педагога к одаренному ребенку, снять барьеры, блокирующие его таланты, но это возможно. </w:t>
      </w:r>
    </w:p>
    <w:p w:rsidR="007A37F7" w:rsidRDefault="007A37F7" w:rsidP="00880C79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Одаренные дети достаточно требовательны к себе, часто ставят перед собой не осуществимые в данный момент цели, что приводит к эмоциональному расстройству и дестабилизации поведения. Такие дети нередко с недостаточной терпимостью относятся к детям, стоящим ниже их в плане развития способностей. Эти и другие особенности таких ребят влияют на их социальный статус, когда они показывают положение «не одобряемых». В этой связи необходимо добиваться изменений такой позиции. </w:t>
      </w:r>
    </w:p>
    <w:p w:rsidR="005149D7" w:rsidRDefault="005149D7" w:rsidP="00880C79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В соответствии с изменения, внесенными в Закон Российской Федерации «Об образовании», в детских школах искусств будут реализовываться дополнительные предпрофессиональные общеобразовательные программы в области искусств, целью которых является раннее выявление одаренных детей, создание условий для их художественного образования и эстетического воспитания, приобретение ими знаний, умений  навыков в области выбранного вида искусств, опыта творческой деятельности и осуществление их подготовки к поступлению в образовательные учреждения, реализующие основные профессиональные образовательные программы в области различных видов искусств. </w:t>
      </w:r>
    </w:p>
    <w:p w:rsidR="00A42B0C" w:rsidRDefault="00A42B0C" w:rsidP="00880C79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Перед педагогами и родителями стоит задача создания оптимальных условий для развития и обучения детей с творческими способностями.</w:t>
      </w:r>
    </w:p>
    <w:p w:rsidR="00A42B0C" w:rsidRDefault="00A42B0C" w:rsidP="00880C79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Оптимальный результат достигается при одновременно существующем изменении содержания учебных программ, методов обучения и сочетании основных стратегий ускорения.</w:t>
      </w:r>
    </w:p>
    <w:p w:rsidR="00A42B0C" w:rsidRDefault="00A42B0C" w:rsidP="00880C79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 показывает педагогическая практика, для более объективного выявления уровня одаренности необходимо осуществлять его диагностику исходя их трех направлений: исследование уровня одаренности обучающегося преподавателем, самооценка обучающегося и анкетирование родителей. Такой подход дает возможность проводить диагностику целостно.</w:t>
      </w:r>
    </w:p>
    <w:p w:rsidR="00A42B0C" w:rsidRDefault="00A42B0C" w:rsidP="00A42B0C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Остановимся на методиках, позволяющих, на наш взгляд, достичь искомой целостности. Так, например, для выявления художественной одаренности ребенка целесообразно использовать методику самооценки обучающегося «Как я вижу себя» (А. И. </w:t>
      </w:r>
      <w:proofErr w:type="spellStart"/>
      <w:r>
        <w:rPr>
          <w:b w:val="0"/>
          <w:sz w:val="28"/>
          <w:szCs w:val="28"/>
        </w:rPr>
        <w:t>Савеков</w:t>
      </w:r>
      <w:proofErr w:type="spellEnd"/>
      <w:r>
        <w:rPr>
          <w:b w:val="0"/>
          <w:sz w:val="28"/>
          <w:szCs w:val="28"/>
        </w:rPr>
        <w:t>). Дан</w:t>
      </w:r>
      <w:r w:rsidR="006B6852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ая методика направлена на выявление у ребенка отношения как к целенаправленной, рациональной, алгоритмизированной деятельности, так и к творческой, нестандартной. Использование в процессе выявления художественного одаренного ребенка анкеты для родителей позволяет оценить степень одаренности ребенка в связи с какой – либо областью проявления интересов.</w:t>
      </w:r>
    </w:p>
    <w:p w:rsidR="00A42B0C" w:rsidRDefault="00847B15" w:rsidP="00A42B0C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Художественная одаренность предполагает два обязательных этапа:</w:t>
      </w:r>
    </w:p>
    <w:p w:rsidR="00847B15" w:rsidRDefault="00817A1F" w:rsidP="00817A1F">
      <w:pPr>
        <w:pStyle w:val="1"/>
        <w:numPr>
          <w:ilvl w:val="0"/>
          <w:numId w:val="8"/>
        </w:numPr>
        <w:spacing w:before="0" w:beforeAutospacing="0" w:after="0" w:afterAutospacing="0" w:line="360" w:lineRule="auto"/>
        <w:ind w:left="36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Человек овладевает спецификой содержания и формой художественной деятельности через приобщение к мировой и отечественной культуре прошлого и настоящего.</w:t>
      </w:r>
    </w:p>
    <w:p w:rsidR="00817A1F" w:rsidRDefault="00817A1F" w:rsidP="00817A1F">
      <w:pPr>
        <w:pStyle w:val="1"/>
        <w:numPr>
          <w:ilvl w:val="0"/>
          <w:numId w:val="8"/>
        </w:numPr>
        <w:spacing w:before="0" w:beforeAutospacing="0" w:after="0" w:afterAutospacing="0" w:line="360" w:lineRule="auto"/>
        <w:ind w:left="36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Опыт художественной деятельности, понимание, восприятие и оценка произведений искусства вводит человека в мир общечеловеческих ценностей.</w:t>
      </w:r>
    </w:p>
    <w:p w:rsidR="003816B9" w:rsidRDefault="003816B9" w:rsidP="003816B9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Помочь ребенку успешно преодолеть оба этапа можно лишь:</w:t>
      </w:r>
    </w:p>
    <w:p w:rsidR="003816B9" w:rsidRDefault="003816B9" w:rsidP="003816B9">
      <w:pPr>
        <w:pStyle w:val="1"/>
        <w:numPr>
          <w:ilvl w:val="0"/>
          <w:numId w:val="9"/>
        </w:numPr>
        <w:spacing w:before="0" w:beforeAutospacing="0" w:after="0" w:afterAutospacing="0" w:line="360" w:lineRule="auto"/>
        <w:ind w:left="36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Приобщая детей к искусству мастеров;</w:t>
      </w:r>
    </w:p>
    <w:p w:rsidR="003816B9" w:rsidRDefault="003816B9" w:rsidP="003816B9">
      <w:pPr>
        <w:pStyle w:val="1"/>
        <w:numPr>
          <w:ilvl w:val="0"/>
          <w:numId w:val="9"/>
        </w:numPr>
        <w:spacing w:before="0" w:beforeAutospacing="0" w:after="0" w:afterAutospacing="0" w:line="360" w:lineRule="auto"/>
        <w:ind w:left="36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Организуя творческую (авторскую) деятельность детей.</w:t>
      </w:r>
    </w:p>
    <w:p w:rsidR="00B827B8" w:rsidRDefault="00B827B8" w:rsidP="00B827B8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составлении плана программы для одаренных учащихся необходимо учитывать такие формы работы, как гибкий и мобильный учебный план, независимое продвижение при изучении отдельных предметов, планирование и принятие решений самими учениками, конструирование учебного плана на базе принятие решений самими учениками, конструирование учебного плана на базе интересов учащихся и т. д. Необходимо, чтобы программа учитывала самораскрытие одаренных учащихся; оно должно  охватывать умственное, эмоциональное и социальное развитие и учитывать индивидуальные различи</w:t>
      </w:r>
      <w:r w:rsidR="00F66271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детей. Программа должна удовлетворять потребность в новой информации, одаренный ребенок должен быть широко информирован; программа должна помочь ребенку в самовыражении. Необходимо, чтобы программа предусматривала развитие продуктивного мышления, а также навыков его практического приложения. Программа должна поощрять инициативу детей.</w:t>
      </w:r>
    </w:p>
    <w:p w:rsidR="0013056F" w:rsidRDefault="0013056F" w:rsidP="00B827B8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Вводить детей в «большое искусство» следует как можно раньше, создавая предпосылку для «самостоятельного вхождения» и определяя фазы этого пути: от простого к сложному, от конкретного к общему.</w:t>
      </w:r>
    </w:p>
    <w:p w:rsidR="00A12B8E" w:rsidRDefault="00A12B8E" w:rsidP="00B827B8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О. А. </w:t>
      </w:r>
      <w:proofErr w:type="spellStart"/>
      <w:r>
        <w:rPr>
          <w:b w:val="0"/>
          <w:sz w:val="28"/>
          <w:szCs w:val="28"/>
        </w:rPr>
        <w:t>Куревина</w:t>
      </w:r>
      <w:proofErr w:type="spellEnd"/>
      <w:r>
        <w:rPr>
          <w:b w:val="0"/>
          <w:sz w:val="28"/>
          <w:szCs w:val="28"/>
        </w:rPr>
        <w:t xml:space="preserve"> (кандидат философских наук, доцент) в своей книге «Синтез искусств в эстетическом воспитании детей дошкольного возраста» пишет: «Дети становятся одаренными не столько потому, что им больше, чем другим, дала природа, сколько потому, что они в большей мере сумели реализовать себя». И здесь важно помочь ребенку сделать первые шаги по </w:t>
      </w:r>
      <w:r>
        <w:rPr>
          <w:b w:val="0"/>
          <w:sz w:val="28"/>
          <w:szCs w:val="28"/>
        </w:rPr>
        <w:lastRenderedPageBreak/>
        <w:t xml:space="preserve">ступенькам творчества, но еще важней не опоздать – не упустить моменты рождения Гения. </w:t>
      </w:r>
    </w:p>
    <w:p w:rsidR="00A12B8E" w:rsidRDefault="00A12B8E" w:rsidP="00B827B8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Бытует мнение, что одаренные дети не нуждаются в помощи взрослых, в особом внимании и руководстве. Однако в силу личностных особенностей такие дети наиболее чувствительны к оценке их деятельности, поведения и мышления, они более восприимчивы к сенсорным стимулам и лучше понимают отношения и связи. Одаренный ребенок склонен к критическому отношению не только к себе, но и к окружающему. Поэтому педагоги, работающие </w:t>
      </w:r>
      <w:r w:rsidR="001A7D24">
        <w:rPr>
          <w:b w:val="0"/>
          <w:sz w:val="28"/>
          <w:szCs w:val="28"/>
        </w:rPr>
        <w:t xml:space="preserve">с </w:t>
      </w:r>
      <w:r>
        <w:rPr>
          <w:b w:val="0"/>
          <w:sz w:val="28"/>
          <w:szCs w:val="28"/>
        </w:rPr>
        <w:t xml:space="preserve">одаренными детьми, должны быть достаточно терпимы к критике вообще и себя в частности. Для одаренных детей не </w:t>
      </w:r>
      <w:r w:rsidR="0046120A">
        <w:rPr>
          <w:b w:val="0"/>
          <w:sz w:val="28"/>
          <w:szCs w:val="28"/>
        </w:rPr>
        <w:t>существует</w:t>
      </w:r>
      <w:r>
        <w:rPr>
          <w:b w:val="0"/>
          <w:sz w:val="28"/>
          <w:szCs w:val="28"/>
        </w:rPr>
        <w:t xml:space="preserve"> стандартных требований (все как у всех), им сложно быть конформистами, особенно если существующие нормы и правила идут вразрез с их </w:t>
      </w:r>
      <w:r w:rsidR="0046120A">
        <w:rPr>
          <w:b w:val="0"/>
          <w:sz w:val="28"/>
          <w:szCs w:val="28"/>
        </w:rPr>
        <w:t>интересами</w:t>
      </w:r>
      <w:r>
        <w:rPr>
          <w:b w:val="0"/>
          <w:sz w:val="28"/>
          <w:szCs w:val="28"/>
        </w:rPr>
        <w:t xml:space="preserve"> и кажутся бессмысленными. Для них утверждение, что так принято, не является </w:t>
      </w:r>
      <w:r w:rsidR="0046120A">
        <w:rPr>
          <w:b w:val="0"/>
          <w:sz w:val="28"/>
          <w:szCs w:val="28"/>
        </w:rPr>
        <w:t>аргументом</w:t>
      </w:r>
      <w:r>
        <w:rPr>
          <w:b w:val="0"/>
          <w:sz w:val="28"/>
          <w:szCs w:val="28"/>
        </w:rPr>
        <w:t>.</w:t>
      </w:r>
    </w:p>
    <w:p w:rsidR="00B07C04" w:rsidRDefault="00B07C04" w:rsidP="00B827B8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Выявление </w:t>
      </w:r>
      <w:r w:rsidR="00135393">
        <w:rPr>
          <w:b w:val="0"/>
          <w:sz w:val="28"/>
          <w:szCs w:val="28"/>
        </w:rPr>
        <w:t>художественно</w:t>
      </w:r>
      <w:r>
        <w:rPr>
          <w:b w:val="0"/>
          <w:sz w:val="28"/>
          <w:szCs w:val="28"/>
        </w:rPr>
        <w:t xml:space="preserve"> – одаренных детей должно осуществляться в рамках комплексной и индивидуальной программы идентификации талантливого ребенка. Подобного рода программа предполагает использование множества различных источников информации, анализ процесса развития ребенка на достаточно длительном отрезке времени, а также применение валидных методов психодиагностики. В частности, диагностика талантливости должна служить не целями отбора, а средством для наиболее эффективного обучения и развития одаренного ребенка. Более того, предъявляются особые требования к специалистам, работающим с одаренными детьми. И предполагает соответствующие формы подготовки этих специалистов.</w:t>
      </w:r>
    </w:p>
    <w:p w:rsidR="00F450FA" w:rsidRDefault="00F450FA" w:rsidP="00B827B8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F450FA">
        <w:rPr>
          <w:b w:val="0"/>
          <w:i/>
          <w:sz w:val="28"/>
          <w:szCs w:val="28"/>
        </w:rPr>
        <w:t>«</w:t>
      </w:r>
      <w:r>
        <w:rPr>
          <w:b w:val="0"/>
          <w:i/>
          <w:sz w:val="28"/>
          <w:szCs w:val="28"/>
        </w:rPr>
        <w:t>Д</w:t>
      </w:r>
      <w:r w:rsidRPr="00F450FA">
        <w:rPr>
          <w:b w:val="0"/>
          <w:i/>
          <w:sz w:val="28"/>
          <w:szCs w:val="28"/>
        </w:rPr>
        <w:t xml:space="preserve">авно уже было замечено, что таланты являются всюду и всегда, где и когда существуют общественные условия, благоприятные для их развития» </w:t>
      </w:r>
      <w:r>
        <w:rPr>
          <w:b w:val="0"/>
          <w:sz w:val="28"/>
          <w:szCs w:val="28"/>
        </w:rPr>
        <w:t>- Г. В. Плеханов (русский философ).</w:t>
      </w:r>
    </w:p>
    <w:p w:rsidR="00817A1F" w:rsidRDefault="00817A1F" w:rsidP="00A42B0C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</w:p>
    <w:p w:rsidR="0064743A" w:rsidRDefault="00A42B0C" w:rsidP="000E5CC1">
      <w:pPr>
        <w:pStyle w:val="1"/>
        <w:spacing w:before="0" w:beforeAutospacing="0" w:after="0" w:afterAutospacing="0" w:line="360" w:lineRule="auto"/>
        <w:ind w:firstLine="567"/>
        <w:contextualSpacing/>
        <w:jc w:val="both"/>
        <w:rPr>
          <w:sz w:val="32"/>
        </w:rPr>
      </w:pPr>
      <w:r>
        <w:rPr>
          <w:b w:val="0"/>
          <w:sz w:val="28"/>
          <w:szCs w:val="28"/>
        </w:rPr>
        <w:t xml:space="preserve"> </w:t>
      </w:r>
    </w:p>
    <w:p w:rsidR="00010E3A" w:rsidRDefault="00FC3B54" w:rsidP="002E7FA9">
      <w:pPr>
        <w:tabs>
          <w:tab w:val="left" w:pos="1206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FC3B54">
        <w:rPr>
          <w:rFonts w:ascii="Times New Roman" w:hAnsi="Times New Roman"/>
          <w:sz w:val="28"/>
        </w:rPr>
        <w:lastRenderedPageBreak/>
        <w:t>Литература</w:t>
      </w:r>
    </w:p>
    <w:p w:rsidR="00B00378" w:rsidRDefault="00B00378" w:rsidP="002E7FA9">
      <w:pPr>
        <w:tabs>
          <w:tab w:val="left" w:pos="1206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2E7FA9" w:rsidRPr="008A04A3" w:rsidRDefault="002E7FA9" w:rsidP="002E7FA9">
      <w:pPr>
        <w:pStyle w:val="a3"/>
        <w:numPr>
          <w:ilvl w:val="0"/>
          <w:numId w:val="11"/>
        </w:numPr>
        <w:tabs>
          <w:tab w:val="left" w:pos="1206"/>
        </w:tabs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Бабаева Ю. Д. Динамическая теория одаренности // Основные современные концепции творчества и одаренности </w:t>
      </w:r>
      <w:r w:rsidRPr="00C54981">
        <w:rPr>
          <w:rFonts w:ascii="Times New Roman" w:hAnsi="Times New Roman"/>
          <w:sz w:val="28"/>
        </w:rPr>
        <w:t xml:space="preserve">/ </w:t>
      </w:r>
      <w:r>
        <w:rPr>
          <w:rFonts w:ascii="Times New Roman" w:hAnsi="Times New Roman"/>
          <w:sz w:val="28"/>
        </w:rPr>
        <w:t xml:space="preserve">Под ред. Д. Б. Богоявленской. – М., 1997.  </w:t>
      </w:r>
    </w:p>
    <w:p w:rsidR="002E7FA9" w:rsidRDefault="002E7FA9" w:rsidP="002E7FA9">
      <w:pPr>
        <w:pStyle w:val="a3"/>
        <w:numPr>
          <w:ilvl w:val="0"/>
          <w:numId w:val="11"/>
        </w:numPr>
        <w:tabs>
          <w:tab w:val="left" w:pos="1206"/>
        </w:tabs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Выготский Л. С. Воображение и творчество в детском возрасте. – М., 1991.</w:t>
      </w:r>
    </w:p>
    <w:p w:rsidR="002E7FA9" w:rsidRDefault="002E7FA9" w:rsidP="002E7FA9">
      <w:pPr>
        <w:pStyle w:val="a3"/>
        <w:numPr>
          <w:ilvl w:val="0"/>
          <w:numId w:val="11"/>
        </w:numPr>
        <w:tabs>
          <w:tab w:val="left" w:pos="1206"/>
        </w:tabs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Каневская М. Е., Фирсова Л. М. Связь успешности художественного творчества с направленностью личности у детей</w:t>
      </w:r>
      <w:r w:rsidRPr="008A04A3">
        <w:rPr>
          <w:rFonts w:ascii="Times New Roman" w:hAnsi="Times New Roman"/>
          <w:sz w:val="28"/>
        </w:rPr>
        <w:t xml:space="preserve">// </w:t>
      </w:r>
      <w:r>
        <w:rPr>
          <w:rFonts w:ascii="Times New Roman" w:hAnsi="Times New Roman"/>
          <w:sz w:val="28"/>
        </w:rPr>
        <w:t>Вопросы психологии. – 1990.</w:t>
      </w:r>
    </w:p>
    <w:p w:rsidR="008A04A3" w:rsidRDefault="008A04A3" w:rsidP="002E7FA9">
      <w:pPr>
        <w:pStyle w:val="a3"/>
        <w:numPr>
          <w:ilvl w:val="0"/>
          <w:numId w:val="11"/>
        </w:numPr>
        <w:tabs>
          <w:tab w:val="left" w:pos="1206"/>
        </w:tabs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Креативный ребенок: Диагностика и развитие творческих способностей</w:t>
      </w:r>
      <w:r w:rsidRPr="008A04A3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 xml:space="preserve"> Серия «Мир вашего ребенка». – Ростов н</w:t>
      </w:r>
      <w:r w:rsidRPr="008A04A3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Д.: Феникс, 2004. – 416 с.</w:t>
      </w:r>
    </w:p>
    <w:p w:rsidR="008A04A3" w:rsidRDefault="008A04A3" w:rsidP="002E7FA9">
      <w:pPr>
        <w:pStyle w:val="a3"/>
        <w:numPr>
          <w:ilvl w:val="0"/>
          <w:numId w:val="11"/>
        </w:numPr>
        <w:tabs>
          <w:tab w:val="left" w:pos="1206"/>
        </w:tabs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Мелик</w:t>
      </w:r>
      <w:proofErr w:type="spellEnd"/>
      <w:r>
        <w:rPr>
          <w:rFonts w:ascii="Times New Roman" w:hAnsi="Times New Roman"/>
          <w:sz w:val="28"/>
        </w:rPr>
        <w:t xml:space="preserve"> – Пашаев А. А., </w:t>
      </w:r>
      <w:proofErr w:type="spellStart"/>
      <w:r>
        <w:rPr>
          <w:rFonts w:ascii="Times New Roman" w:hAnsi="Times New Roman"/>
          <w:sz w:val="28"/>
        </w:rPr>
        <w:t>Новлянска</w:t>
      </w:r>
      <w:proofErr w:type="spellEnd"/>
      <w:r>
        <w:rPr>
          <w:rFonts w:ascii="Times New Roman" w:hAnsi="Times New Roman"/>
          <w:sz w:val="28"/>
        </w:rPr>
        <w:t xml:space="preserve"> З. Н., </w:t>
      </w:r>
      <w:proofErr w:type="spellStart"/>
      <w:r>
        <w:rPr>
          <w:rFonts w:ascii="Times New Roman" w:hAnsi="Times New Roman"/>
          <w:sz w:val="28"/>
        </w:rPr>
        <w:t>Адаскина</w:t>
      </w:r>
      <w:proofErr w:type="spellEnd"/>
      <w:r>
        <w:rPr>
          <w:rFonts w:ascii="Times New Roman" w:hAnsi="Times New Roman"/>
          <w:sz w:val="28"/>
        </w:rPr>
        <w:t xml:space="preserve"> А. А., Никитина А. Б., Чубук Н. Ф. Художественная одаренность и ее </w:t>
      </w:r>
      <w:proofErr w:type="spellStart"/>
      <w:r>
        <w:rPr>
          <w:rFonts w:ascii="Times New Roman" w:hAnsi="Times New Roman"/>
          <w:sz w:val="28"/>
        </w:rPr>
        <w:t>рахвитие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школьые</w:t>
      </w:r>
      <w:proofErr w:type="spellEnd"/>
      <w:r>
        <w:rPr>
          <w:rFonts w:ascii="Times New Roman" w:hAnsi="Times New Roman"/>
          <w:sz w:val="28"/>
        </w:rPr>
        <w:t xml:space="preserve"> годы: методическое пособие/ А. А. </w:t>
      </w:r>
      <w:proofErr w:type="spellStart"/>
      <w:r>
        <w:rPr>
          <w:rFonts w:ascii="Times New Roman" w:hAnsi="Times New Roman"/>
          <w:sz w:val="28"/>
        </w:rPr>
        <w:t>Мелик</w:t>
      </w:r>
      <w:proofErr w:type="spellEnd"/>
      <w:r>
        <w:rPr>
          <w:rFonts w:ascii="Times New Roman" w:hAnsi="Times New Roman"/>
          <w:sz w:val="28"/>
        </w:rPr>
        <w:t xml:space="preserve"> – Пашаев, З. Н. </w:t>
      </w:r>
      <w:proofErr w:type="spellStart"/>
      <w:r>
        <w:rPr>
          <w:rFonts w:ascii="Times New Roman" w:hAnsi="Times New Roman"/>
          <w:sz w:val="28"/>
        </w:rPr>
        <w:t>Новлянская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др</w:t>
      </w:r>
      <w:proofErr w:type="spellEnd"/>
      <w:r>
        <w:rPr>
          <w:rFonts w:ascii="Times New Roman" w:hAnsi="Times New Roman"/>
          <w:sz w:val="28"/>
        </w:rPr>
        <w:t xml:space="preserve"> – М.: 2010. </w:t>
      </w:r>
    </w:p>
    <w:sectPr w:rsidR="008A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0819"/>
    <w:multiLevelType w:val="hybridMultilevel"/>
    <w:tmpl w:val="C7FA7A50"/>
    <w:lvl w:ilvl="0" w:tplc="A5E26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571CE"/>
    <w:multiLevelType w:val="hybridMultilevel"/>
    <w:tmpl w:val="9A5AFA08"/>
    <w:lvl w:ilvl="0" w:tplc="A5E268D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8555086"/>
    <w:multiLevelType w:val="hybridMultilevel"/>
    <w:tmpl w:val="E8D4D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52079"/>
    <w:multiLevelType w:val="hybridMultilevel"/>
    <w:tmpl w:val="D994B4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480DD3"/>
    <w:multiLevelType w:val="hybridMultilevel"/>
    <w:tmpl w:val="3126ECF4"/>
    <w:lvl w:ilvl="0" w:tplc="A5E268D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2A50023C"/>
    <w:multiLevelType w:val="hybridMultilevel"/>
    <w:tmpl w:val="BC44152A"/>
    <w:lvl w:ilvl="0" w:tplc="A5E26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E966184"/>
    <w:multiLevelType w:val="hybridMultilevel"/>
    <w:tmpl w:val="A8A4344A"/>
    <w:lvl w:ilvl="0" w:tplc="A5E26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0064214"/>
    <w:multiLevelType w:val="hybridMultilevel"/>
    <w:tmpl w:val="9200905A"/>
    <w:lvl w:ilvl="0" w:tplc="A5E26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9E15522"/>
    <w:multiLevelType w:val="hybridMultilevel"/>
    <w:tmpl w:val="99306492"/>
    <w:lvl w:ilvl="0" w:tplc="A5E26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C0EEA"/>
    <w:multiLevelType w:val="hybridMultilevel"/>
    <w:tmpl w:val="9C9C7240"/>
    <w:lvl w:ilvl="0" w:tplc="A5E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01FBA"/>
    <w:multiLevelType w:val="hybridMultilevel"/>
    <w:tmpl w:val="B04A9C06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007"/>
    <w:rsid w:val="00010E3A"/>
    <w:rsid w:val="000E5CC1"/>
    <w:rsid w:val="0013056F"/>
    <w:rsid w:val="00135393"/>
    <w:rsid w:val="001A7D24"/>
    <w:rsid w:val="001C41B4"/>
    <w:rsid w:val="001F4603"/>
    <w:rsid w:val="00203CC6"/>
    <w:rsid w:val="0024463A"/>
    <w:rsid w:val="00246552"/>
    <w:rsid w:val="002E7FA9"/>
    <w:rsid w:val="002F5FD9"/>
    <w:rsid w:val="0032223F"/>
    <w:rsid w:val="00370A87"/>
    <w:rsid w:val="003816B9"/>
    <w:rsid w:val="003C3548"/>
    <w:rsid w:val="003E609B"/>
    <w:rsid w:val="0046120A"/>
    <w:rsid w:val="00492EC3"/>
    <w:rsid w:val="004C49D7"/>
    <w:rsid w:val="004D0486"/>
    <w:rsid w:val="005149D7"/>
    <w:rsid w:val="005222A9"/>
    <w:rsid w:val="00567F57"/>
    <w:rsid w:val="005821AA"/>
    <w:rsid w:val="006315D6"/>
    <w:rsid w:val="0064743A"/>
    <w:rsid w:val="006A1731"/>
    <w:rsid w:val="006B6725"/>
    <w:rsid w:val="006B6852"/>
    <w:rsid w:val="00792A79"/>
    <w:rsid w:val="007A37F7"/>
    <w:rsid w:val="007E6294"/>
    <w:rsid w:val="00811007"/>
    <w:rsid w:val="00817A1F"/>
    <w:rsid w:val="00847B15"/>
    <w:rsid w:val="00880C79"/>
    <w:rsid w:val="008A04A3"/>
    <w:rsid w:val="008D35A1"/>
    <w:rsid w:val="00900525"/>
    <w:rsid w:val="009379A9"/>
    <w:rsid w:val="009827E4"/>
    <w:rsid w:val="009C4197"/>
    <w:rsid w:val="00A12B8E"/>
    <w:rsid w:val="00A42B0C"/>
    <w:rsid w:val="00A5150B"/>
    <w:rsid w:val="00AA5F75"/>
    <w:rsid w:val="00AC6C14"/>
    <w:rsid w:val="00AE2309"/>
    <w:rsid w:val="00AE7F68"/>
    <w:rsid w:val="00AF586C"/>
    <w:rsid w:val="00B00378"/>
    <w:rsid w:val="00B07C04"/>
    <w:rsid w:val="00B614AA"/>
    <w:rsid w:val="00B827B8"/>
    <w:rsid w:val="00BE4F23"/>
    <w:rsid w:val="00C0511C"/>
    <w:rsid w:val="00C54981"/>
    <w:rsid w:val="00C711B8"/>
    <w:rsid w:val="00C76B9C"/>
    <w:rsid w:val="00CF79AC"/>
    <w:rsid w:val="00D40315"/>
    <w:rsid w:val="00DA64B8"/>
    <w:rsid w:val="00DF3AD6"/>
    <w:rsid w:val="00E26F25"/>
    <w:rsid w:val="00E35310"/>
    <w:rsid w:val="00E56955"/>
    <w:rsid w:val="00E62044"/>
    <w:rsid w:val="00EF1BB9"/>
    <w:rsid w:val="00F16304"/>
    <w:rsid w:val="00F450FA"/>
    <w:rsid w:val="00F66271"/>
    <w:rsid w:val="00FB35FF"/>
    <w:rsid w:val="00FC3B54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7141"/>
  <w15:chartTrackingRefBased/>
  <w15:docId w15:val="{CB4BF181-FF56-4FEF-8FFF-43F07FCC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3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A0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2F2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ACF8D-88FD-4B39-B100-FFFE9E5A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10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Принцесса Аделаида</cp:lastModifiedBy>
  <cp:revision>69</cp:revision>
  <dcterms:created xsi:type="dcterms:W3CDTF">2018-03-18T15:01:00Z</dcterms:created>
  <dcterms:modified xsi:type="dcterms:W3CDTF">2019-11-01T05:30:00Z</dcterms:modified>
</cp:coreProperties>
</file>